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1D409B" w:rsidTr="00DF2449">
        <w:tc>
          <w:tcPr>
            <w:tcW w:w="3636" w:type="dxa"/>
          </w:tcPr>
          <w:p w:rsidR="001D409B" w:rsidRPr="00BC49DD" w:rsidRDefault="001D409B" w:rsidP="001D409B">
            <w:r w:rsidRPr="00BC49DD">
              <w:t xml:space="preserve">De la Cruz </w:t>
            </w:r>
          </w:p>
        </w:tc>
        <w:tc>
          <w:tcPr>
            <w:tcW w:w="3637" w:type="dxa"/>
          </w:tcPr>
          <w:p w:rsidR="001D409B" w:rsidRPr="00BC49DD" w:rsidRDefault="001D409B" w:rsidP="001D409B">
            <w:r w:rsidRPr="00BC49DD">
              <w:t xml:space="preserve">Macías </w:t>
            </w:r>
          </w:p>
        </w:tc>
        <w:tc>
          <w:tcPr>
            <w:tcW w:w="3637" w:type="dxa"/>
          </w:tcPr>
          <w:p w:rsidR="001D409B" w:rsidRDefault="001D409B" w:rsidP="001D409B">
            <w:r w:rsidRPr="00BC49DD">
              <w:t>Clemencia Brigitte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1D409B" w:rsidP="00E133C4">
            <w:pPr>
              <w:rPr>
                <w:rFonts w:ascii="Arial Narrow" w:hAnsi="Arial Narrow"/>
                <w:sz w:val="20"/>
              </w:rPr>
            </w:pPr>
            <w:r w:rsidRPr="001D409B">
              <w:rPr>
                <w:rFonts w:ascii="Arial Narrow" w:hAnsi="Arial Narrow"/>
                <w:sz w:val="20"/>
              </w:rPr>
              <w:t>Oficial de registro civil 02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785C60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E93C01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785C60" w:rsidRPr="0061347C" w:rsidRDefault="00785C60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1D409B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A411E"/>
    <w:rsid w:val="005F32CE"/>
    <w:rsid w:val="0061347C"/>
    <w:rsid w:val="006472A6"/>
    <w:rsid w:val="006C663D"/>
    <w:rsid w:val="006C6F76"/>
    <w:rsid w:val="006D40C0"/>
    <w:rsid w:val="00721D9D"/>
    <w:rsid w:val="00785C60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CE5F1E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B442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85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2022-05-27T16:38:00Z</dcterms:created>
  <dcterms:modified xsi:type="dcterms:W3CDTF">2022-09-12T19:05:00Z</dcterms:modified>
</cp:coreProperties>
</file>